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F5" w:rsidRPr="00175CA5" w:rsidRDefault="00EC45F5" w:rsidP="00EC45F5">
      <w:pPr>
        <w:spacing w:after="0" w:line="240" w:lineRule="auto"/>
        <w:jc w:val="center"/>
        <w:rPr>
          <w:rFonts w:ascii="Times New Roman" w:eastAsia="Times New Roman" w:hAnsi="Times New Roman" w:cs="Times New Roman"/>
          <w:sz w:val="24"/>
          <w:szCs w:val="24"/>
        </w:rPr>
      </w:pPr>
      <w:bookmarkStart w:id="0" w:name="_GoBack"/>
      <w:bookmarkEnd w:id="0"/>
      <w:r>
        <w:rPr>
          <w:rFonts w:ascii="Ubuntu" w:eastAsia="Times New Roman" w:hAnsi="Ubuntu" w:cs="Times New Roman"/>
          <w:b/>
          <w:bCs/>
          <w:color w:val="000000"/>
          <w:sz w:val="41"/>
          <w:szCs w:val="41"/>
        </w:rPr>
        <w:t xml:space="preserve">Third </w:t>
      </w:r>
      <w:r w:rsidRPr="00175CA5">
        <w:rPr>
          <w:rFonts w:ascii="Ubuntu" w:eastAsia="Times New Roman" w:hAnsi="Ubuntu" w:cs="Times New Roman"/>
          <w:b/>
          <w:bCs/>
          <w:color w:val="000000"/>
          <w:sz w:val="41"/>
          <w:szCs w:val="41"/>
        </w:rPr>
        <w:t>Annual Youth Issues Today Conference</w:t>
      </w:r>
    </w:p>
    <w:p w:rsidR="00EC45F5" w:rsidRPr="00175CA5" w:rsidRDefault="00EC45F5" w:rsidP="00EC45F5">
      <w:pPr>
        <w:spacing w:after="0" w:line="240" w:lineRule="auto"/>
        <w:jc w:val="center"/>
        <w:rPr>
          <w:rFonts w:ascii="Times New Roman" w:eastAsia="Times New Roman" w:hAnsi="Times New Roman" w:cs="Times New Roman"/>
          <w:sz w:val="24"/>
          <w:szCs w:val="24"/>
        </w:rPr>
      </w:pPr>
      <w:r w:rsidRPr="00175CA5">
        <w:rPr>
          <w:rFonts w:ascii="Roboto" w:eastAsia="Times New Roman" w:hAnsi="Roboto" w:cs="Times New Roman"/>
          <w:color w:val="000000"/>
          <w:sz w:val="35"/>
          <w:szCs w:val="35"/>
        </w:rPr>
        <w:t xml:space="preserve">October 2-3, 2014 </w:t>
      </w:r>
    </w:p>
    <w:p w:rsidR="00EC45F5" w:rsidRPr="00175CA5" w:rsidRDefault="00EC45F5" w:rsidP="00EC45F5">
      <w:pPr>
        <w:spacing w:after="0" w:line="240" w:lineRule="auto"/>
        <w:jc w:val="center"/>
        <w:rPr>
          <w:rFonts w:ascii="Times New Roman" w:eastAsia="Times New Roman" w:hAnsi="Times New Roman" w:cs="Times New Roman"/>
          <w:sz w:val="24"/>
          <w:szCs w:val="24"/>
        </w:rPr>
      </w:pPr>
      <w:r w:rsidRPr="00175CA5">
        <w:rPr>
          <w:rFonts w:ascii="Roboto" w:eastAsia="Times New Roman" w:hAnsi="Roboto" w:cs="Times New Roman"/>
          <w:color w:val="000000"/>
          <w:sz w:val="35"/>
          <w:szCs w:val="35"/>
        </w:rPr>
        <w:t>Boise, Idaho</w:t>
      </w:r>
    </w:p>
    <w:p w:rsidR="00EC45F5" w:rsidRPr="00175CA5" w:rsidRDefault="00EC45F5" w:rsidP="00EC45F5">
      <w:pPr>
        <w:spacing w:after="0" w:line="240" w:lineRule="auto"/>
        <w:jc w:val="center"/>
        <w:rPr>
          <w:rFonts w:ascii="Times New Roman" w:eastAsia="Times New Roman" w:hAnsi="Times New Roman" w:cs="Times New Roman"/>
          <w:sz w:val="24"/>
          <w:szCs w:val="24"/>
        </w:rPr>
      </w:pPr>
      <w:r w:rsidRPr="00175CA5">
        <w:rPr>
          <w:rFonts w:ascii="Impact" w:eastAsia="Times New Roman" w:hAnsi="Impact" w:cs="Times New Roman"/>
          <w:color w:val="000000"/>
          <w:sz w:val="89"/>
          <w:szCs w:val="89"/>
        </w:rPr>
        <w:t>Breakthrough Strategies</w:t>
      </w:r>
    </w:p>
    <w:p w:rsidR="00EC45F5" w:rsidRPr="00175CA5" w:rsidRDefault="00EC45F5" w:rsidP="00EC45F5">
      <w:pPr>
        <w:spacing w:after="0" w:line="240" w:lineRule="auto"/>
        <w:jc w:val="center"/>
        <w:rPr>
          <w:rFonts w:ascii="Times New Roman" w:eastAsia="Times New Roman" w:hAnsi="Times New Roman" w:cs="Times New Roman"/>
          <w:sz w:val="24"/>
          <w:szCs w:val="24"/>
        </w:rPr>
      </w:pPr>
      <w:r w:rsidRPr="00175CA5">
        <w:rPr>
          <w:rFonts w:ascii="Impact" w:eastAsia="Times New Roman" w:hAnsi="Impact" w:cs="Times New Roman"/>
          <w:color w:val="000000"/>
          <w:sz w:val="44"/>
          <w:szCs w:val="44"/>
        </w:rPr>
        <w:t>to Teach and Counsel Troubled Youth</w:t>
      </w:r>
    </w:p>
    <w:p w:rsidR="00EC45F5" w:rsidRPr="00175CA5" w:rsidRDefault="0089317A" w:rsidP="00EC45F5">
      <w:pPr>
        <w:spacing w:after="0" w:line="240" w:lineRule="auto"/>
        <w:rPr>
          <w:rFonts w:ascii="Impact" w:eastAsia="Times New Roman" w:hAnsi="Impact" w:cs="Times New Roman"/>
          <w:color w:val="000000"/>
          <w:sz w:val="48"/>
          <w:szCs w:val="48"/>
        </w:rPr>
      </w:pPr>
      <w:r>
        <w:rPr>
          <w:rFonts w:ascii="Impact" w:eastAsia="Times New Roman" w:hAnsi="Impact" w:cs="Times New Roman"/>
          <w:color w:val="000000"/>
          <w:sz w:val="48"/>
          <w:szCs w:val="48"/>
        </w:rPr>
        <w:pict>
          <v:rect id="_x0000_i1025" style="width:0;height:1.5pt" o:hralign="center" o:hrstd="t" o:hr="t" fillcolor="#a0a0a0" stroked="f"/>
        </w:pict>
      </w:r>
    </w:p>
    <w:p w:rsidR="00EC45F5" w:rsidRPr="00175CA5" w:rsidRDefault="00EC45F5" w:rsidP="00EC45F5">
      <w:pPr>
        <w:spacing w:after="0" w:line="240" w:lineRule="auto"/>
        <w:jc w:val="center"/>
        <w:rPr>
          <w:rFonts w:ascii="Times New Roman" w:eastAsia="Times New Roman" w:hAnsi="Times New Roman" w:cs="Times New Roman"/>
          <w:sz w:val="24"/>
          <w:szCs w:val="24"/>
        </w:rPr>
      </w:pPr>
      <w:r w:rsidRPr="00175CA5">
        <w:rPr>
          <w:rFonts w:ascii="Shadows Into Light" w:eastAsia="Times New Roman" w:hAnsi="Shadows Into Light" w:cs="Times New Roman"/>
          <w:color w:val="000000"/>
          <w:sz w:val="60"/>
          <w:szCs w:val="60"/>
        </w:rPr>
        <w:t>Your Problem Kid Problem-Solver Workshops</w:t>
      </w:r>
    </w:p>
    <w:p w:rsidR="00EC45F5" w:rsidRPr="00175CA5" w:rsidRDefault="00EC45F5" w:rsidP="00EC45F5">
      <w:pPr>
        <w:spacing w:after="0" w:line="240" w:lineRule="auto"/>
        <w:rPr>
          <w:rFonts w:ascii="Times New Roman" w:eastAsia="Times New Roman" w:hAnsi="Times New Roman" w:cs="Times New Roman"/>
          <w:sz w:val="24"/>
          <w:szCs w:val="24"/>
        </w:rPr>
      </w:pPr>
    </w:p>
    <w:p w:rsidR="00EC45F5" w:rsidRPr="00175CA5" w:rsidRDefault="00EC45F5" w:rsidP="00EC45F5">
      <w:pPr>
        <w:spacing w:after="0" w:line="240" w:lineRule="auto"/>
        <w:jc w:val="center"/>
        <w:rPr>
          <w:rFonts w:ascii="Times New Roman" w:eastAsia="Times New Roman" w:hAnsi="Times New Roman" w:cs="Times New Roman"/>
          <w:sz w:val="28"/>
          <w:szCs w:val="28"/>
        </w:rPr>
      </w:pPr>
      <w:r w:rsidRPr="00175CA5">
        <w:rPr>
          <w:rFonts w:ascii="Arial" w:eastAsia="Times New Roman" w:hAnsi="Arial" w:cs="Arial"/>
          <w:b/>
          <w:bCs/>
          <w:color w:val="000000"/>
          <w:sz w:val="28"/>
          <w:szCs w:val="28"/>
        </w:rPr>
        <w:t>Instructor:</w:t>
      </w:r>
      <w:r w:rsidRPr="00175CA5">
        <w:rPr>
          <w:rFonts w:ascii="Arial" w:eastAsia="Times New Roman" w:hAnsi="Arial" w:cs="Arial"/>
          <w:color w:val="000000"/>
          <w:sz w:val="28"/>
          <w:szCs w:val="28"/>
        </w:rPr>
        <w:t xml:space="preserve"> Veteran trainer </w:t>
      </w:r>
      <w:r w:rsidRPr="00175CA5">
        <w:rPr>
          <w:rFonts w:ascii="Arial" w:eastAsia="Times New Roman" w:hAnsi="Arial" w:cs="Arial"/>
          <w:b/>
          <w:bCs/>
          <w:color w:val="000000"/>
          <w:sz w:val="28"/>
          <w:szCs w:val="28"/>
        </w:rPr>
        <w:t>Ruth Herman Wells, M.S.</w:t>
      </w:r>
      <w:r w:rsidRPr="00175CA5">
        <w:rPr>
          <w:rFonts w:ascii="Arial" w:eastAsia="Times New Roman" w:hAnsi="Arial" w:cs="Arial"/>
          <w:color w:val="000000"/>
          <w:sz w:val="28"/>
          <w:szCs w:val="28"/>
        </w:rPr>
        <w:t xml:space="preserve"> is a columnist for SEEN Magazine, and the author of 21 books. Ruth was named a top 10 U.S. Education Speaker by SpeakerMix in 2011.  Ruth knows “all about disruptive kids,” says </w:t>
      </w:r>
      <w:r w:rsidRPr="00175CA5">
        <w:rPr>
          <w:rFonts w:ascii="Arial" w:eastAsia="Times New Roman" w:hAnsi="Arial" w:cs="Arial"/>
          <w:i/>
          <w:iCs/>
          <w:color w:val="000000"/>
          <w:sz w:val="28"/>
          <w:szCs w:val="28"/>
        </w:rPr>
        <w:t xml:space="preserve">The Portland Oregonian. </w:t>
      </w:r>
      <w:r w:rsidRPr="00175CA5">
        <w:rPr>
          <w:rFonts w:ascii="Arial" w:eastAsia="Times New Roman" w:hAnsi="Arial" w:cs="Arial"/>
          <w:color w:val="000000"/>
          <w:sz w:val="28"/>
          <w:szCs w:val="28"/>
        </w:rPr>
        <w:t xml:space="preserve">She has managed model youth programs and her work has been featured in </w:t>
      </w:r>
      <w:r w:rsidRPr="00175CA5">
        <w:rPr>
          <w:rFonts w:ascii="Arial" w:eastAsia="Times New Roman" w:hAnsi="Arial" w:cs="Arial"/>
          <w:i/>
          <w:iCs/>
          <w:color w:val="000000"/>
          <w:sz w:val="28"/>
          <w:szCs w:val="28"/>
        </w:rPr>
        <w:t xml:space="preserve">The Orlando Sentinel, The Child Welfare Report, </w:t>
      </w:r>
      <w:r w:rsidRPr="00175CA5">
        <w:rPr>
          <w:rFonts w:ascii="Arial" w:eastAsia="Times New Roman" w:hAnsi="Arial" w:cs="Arial"/>
          <w:color w:val="000000"/>
          <w:sz w:val="28"/>
          <w:szCs w:val="28"/>
        </w:rPr>
        <w:t xml:space="preserve">and </w:t>
      </w:r>
      <w:r w:rsidRPr="00175CA5">
        <w:rPr>
          <w:rFonts w:ascii="Arial" w:eastAsia="Times New Roman" w:hAnsi="Arial" w:cs="Arial"/>
          <w:i/>
          <w:iCs/>
          <w:color w:val="000000"/>
          <w:sz w:val="28"/>
          <w:szCs w:val="28"/>
        </w:rPr>
        <w:t>Adolescence Magazine.</w:t>
      </w:r>
      <w:r w:rsidRPr="00175CA5">
        <w:rPr>
          <w:rFonts w:ascii="Arial" w:eastAsia="Times New Roman" w:hAnsi="Arial" w:cs="Arial"/>
          <w:color w:val="000000"/>
          <w:sz w:val="28"/>
          <w:szCs w:val="28"/>
        </w:rPr>
        <w:t xml:space="preserve"> Ruth has trained thousands of teachers, counselors, social workers, and juvenile justice workers throughout North America.  Ruth’s lively, unorthodox presentation style is compelling and unforgettable.</w:t>
      </w:r>
    </w:p>
    <w:p w:rsidR="00EC45F5" w:rsidRPr="00175CA5" w:rsidRDefault="00EC45F5" w:rsidP="00EC45F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05"/>
        <w:gridCol w:w="4965"/>
      </w:tblGrid>
      <w:tr w:rsidR="00EC45F5" w:rsidRPr="00175CA5" w:rsidTr="00EC45F5">
        <w:tc>
          <w:tcPr>
            <w:tcW w:w="4605"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EC45F5" w:rsidRPr="00175CA5" w:rsidRDefault="00EC45F5" w:rsidP="00231915">
            <w:pPr>
              <w:spacing w:after="240" w:line="240" w:lineRule="auto"/>
              <w:rPr>
                <w:rFonts w:ascii="Times New Roman" w:eastAsia="Times New Roman" w:hAnsi="Times New Roman" w:cs="Times New Roman"/>
                <w:sz w:val="24"/>
                <w:szCs w:val="24"/>
              </w:rPr>
            </w:pPr>
          </w:p>
          <w:p w:rsidR="00EC45F5" w:rsidRPr="00175CA5" w:rsidRDefault="00EC45F5" w:rsidP="00231915">
            <w:pPr>
              <w:spacing w:after="0" w:line="240" w:lineRule="auto"/>
              <w:ind w:right="630"/>
              <w:rPr>
                <w:rFonts w:ascii="Times New Roman" w:eastAsia="Times New Roman" w:hAnsi="Times New Roman" w:cs="Times New Roman"/>
                <w:sz w:val="24"/>
                <w:szCs w:val="24"/>
              </w:rPr>
            </w:pPr>
            <w:r w:rsidRPr="00175CA5">
              <w:rPr>
                <w:rFonts w:ascii="Shadows Into Light" w:eastAsia="Times New Roman" w:hAnsi="Shadows Into Light" w:cs="Times New Roman"/>
                <w:b/>
                <w:bCs/>
                <w:color w:val="000000"/>
                <w:sz w:val="29"/>
                <w:szCs w:val="29"/>
              </w:rPr>
              <w:t xml:space="preserve">Yes! </w:t>
            </w:r>
            <w:r w:rsidRPr="00175CA5">
              <w:rPr>
                <w:rFonts w:ascii="Arial" w:eastAsia="Times New Roman" w:hAnsi="Arial" w:cs="Arial"/>
                <w:b/>
                <w:bCs/>
                <w:color w:val="000000"/>
                <w:sz w:val="29"/>
                <w:szCs w:val="29"/>
              </w:rPr>
              <w:t>You can turnaround very unmotivated, troubled and violent K-12 children and youth</w:t>
            </w:r>
          </w:p>
          <w:p w:rsidR="00EC45F5" w:rsidRPr="00175CA5" w:rsidRDefault="00EC45F5" w:rsidP="00231915">
            <w:pPr>
              <w:numPr>
                <w:ilvl w:val="0"/>
                <w:numId w:val="1"/>
              </w:numPr>
              <w:spacing w:after="0" w:line="240" w:lineRule="auto"/>
              <w:textAlignment w:val="baseline"/>
              <w:rPr>
                <w:rFonts w:ascii="Arial" w:eastAsia="Times New Roman" w:hAnsi="Arial" w:cs="Arial"/>
                <w:color w:val="000000"/>
                <w:sz w:val="20"/>
                <w:szCs w:val="20"/>
              </w:rPr>
            </w:pPr>
            <w:r w:rsidRPr="00175CA5">
              <w:rPr>
                <w:rFonts w:ascii="Arial" w:eastAsia="Times New Roman" w:hAnsi="Arial" w:cs="Arial"/>
                <w:color w:val="000000"/>
                <w:sz w:val="20"/>
                <w:szCs w:val="20"/>
              </w:rPr>
              <w:t>You’ll learn exactly what to say and do to prevent and manage behavioral, social, emotional, and school problems.</w:t>
            </w:r>
          </w:p>
          <w:p w:rsidR="00EC45F5" w:rsidRPr="00175CA5" w:rsidRDefault="00EC45F5" w:rsidP="00231915">
            <w:pPr>
              <w:numPr>
                <w:ilvl w:val="0"/>
                <w:numId w:val="1"/>
              </w:numPr>
              <w:spacing w:after="0" w:line="240" w:lineRule="auto"/>
              <w:textAlignment w:val="baseline"/>
              <w:rPr>
                <w:rFonts w:ascii="Arial" w:eastAsia="Times New Roman" w:hAnsi="Arial" w:cs="Arial"/>
                <w:color w:val="000000"/>
                <w:sz w:val="20"/>
                <w:szCs w:val="20"/>
              </w:rPr>
            </w:pPr>
            <w:r w:rsidRPr="00175CA5">
              <w:rPr>
                <w:rFonts w:ascii="Arial" w:eastAsia="Times New Roman" w:hAnsi="Arial" w:cs="Arial"/>
                <w:color w:val="000000"/>
                <w:sz w:val="20"/>
                <w:szCs w:val="20"/>
              </w:rPr>
              <w:t>You’ll master new methods that help even the most difficult and troubled students reach academic, behavioral and social goals.</w:t>
            </w:r>
          </w:p>
          <w:p w:rsidR="00EC45F5" w:rsidRPr="00175CA5" w:rsidRDefault="00EC45F5" w:rsidP="00231915">
            <w:pPr>
              <w:numPr>
                <w:ilvl w:val="0"/>
                <w:numId w:val="1"/>
              </w:numPr>
              <w:spacing w:after="0" w:line="240" w:lineRule="auto"/>
              <w:textAlignment w:val="baseline"/>
              <w:rPr>
                <w:rFonts w:ascii="Arial" w:eastAsia="Times New Roman" w:hAnsi="Arial" w:cs="Arial"/>
                <w:color w:val="000000"/>
                <w:sz w:val="20"/>
                <w:szCs w:val="20"/>
              </w:rPr>
            </w:pPr>
            <w:r w:rsidRPr="00175CA5">
              <w:rPr>
                <w:rFonts w:ascii="Arial" w:eastAsia="Times New Roman" w:hAnsi="Arial" w:cs="Arial"/>
                <w:color w:val="000000"/>
                <w:sz w:val="20"/>
                <w:szCs w:val="20"/>
              </w:rPr>
              <w:t>You’ll master innovative, state-of-the-art techniques designed to work when conventional approaches fail.</w:t>
            </w:r>
          </w:p>
          <w:p w:rsidR="00EC45F5" w:rsidRPr="00175CA5" w:rsidRDefault="00EC45F5" w:rsidP="00231915">
            <w:pPr>
              <w:numPr>
                <w:ilvl w:val="0"/>
                <w:numId w:val="1"/>
              </w:numPr>
              <w:spacing w:after="0" w:line="240" w:lineRule="auto"/>
              <w:textAlignment w:val="baseline"/>
              <w:rPr>
                <w:rFonts w:ascii="Arial" w:eastAsia="Times New Roman" w:hAnsi="Arial" w:cs="Arial"/>
                <w:color w:val="000000"/>
                <w:sz w:val="20"/>
                <w:szCs w:val="20"/>
              </w:rPr>
            </w:pPr>
            <w:r w:rsidRPr="00175CA5">
              <w:rPr>
                <w:rFonts w:ascii="Arial" w:eastAsia="Times New Roman" w:hAnsi="Arial" w:cs="Arial"/>
                <w:color w:val="000000"/>
                <w:sz w:val="20"/>
                <w:szCs w:val="20"/>
              </w:rPr>
              <w:t>You’ll waste less time on behavior problems, and wondering what to do to best help students succeed - even work refusers, truants and apathetic kids.</w:t>
            </w:r>
          </w:p>
          <w:p w:rsidR="00EC45F5" w:rsidRPr="00175CA5" w:rsidRDefault="00EC45F5" w:rsidP="00231915">
            <w:pPr>
              <w:spacing w:after="0" w:line="0" w:lineRule="atLeast"/>
              <w:rPr>
                <w:rFonts w:ascii="Times New Roman" w:eastAsia="Times New Roman" w:hAnsi="Times New Roman" w:cs="Times New Roman"/>
                <w:sz w:val="24"/>
                <w:szCs w:val="24"/>
              </w:rPr>
            </w:pPr>
          </w:p>
        </w:tc>
        <w:tc>
          <w:tcPr>
            <w:tcW w:w="4965"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EC45F5" w:rsidRPr="00175CA5" w:rsidRDefault="00EC45F5" w:rsidP="00231915">
            <w:pPr>
              <w:spacing w:after="240" w:line="240" w:lineRule="auto"/>
              <w:rPr>
                <w:rFonts w:ascii="Times New Roman" w:eastAsia="Times New Roman" w:hAnsi="Times New Roman" w:cs="Times New Roman"/>
                <w:sz w:val="24"/>
                <w:szCs w:val="24"/>
              </w:rPr>
            </w:pP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29"/>
                <w:szCs w:val="29"/>
              </w:rPr>
              <w:t xml:space="preserve">The </w:t>
            </w:r>
            <w:r w:rsidRPr="00175CA5">
              <w:rPr>
                <w:rFonts w:ascii="Shadows Into Light" w:eastAsia="Times New Roman" w:hAnsi="Shadows Into Light" w:cs="Times New Roman"/>
                <w:b/>
                <w:bCs/>
                <w:color w:val="000000"/>
                <w:sz w:val="29"/>
                <w:szCs w:val="29"/>
              </w:rPr>
              <w:t>BEST</w:t>
            </w:r>
            <w:r w:rsidRPr="00175CA5">
              <w:rPr>
                <w:rFonts w:ascii="Arial" w:eastAsia="Times New Roman" w:hAnsi="Arial" w:cs="Arial"/>
                <w:b/>
                <w:bCs/>
                <w:color w:val="000000"/>
                <w:sz w:val="29"/>
                <w:szCs w:val="29"/>
              </w:rPr>
              <w:t xml:space="preserve"> solutions for your </w:t>
            </w:r>
            <w:r w:rsidRPr="00175CA5">
              <w:rPr>
                <w:rFonts w:ascii="Shadows Into Light" w:eastAsia="Times New Roman" w:hAnsi="Shadows Into Light" w:cs="Times New Roman"/>
                <w:b/>
                <w:bCs/>
                <w:color w:val="000000"/>
                <w:sz w:val="29"/>
                <w:szCs w:val="29"/>
              </w:rPr>
              <w:t>WORST</w:t>
            </w:r>
            <w:r w:rsidRPr="00175CA5">
              <w:rPr>
                <w:rFonts w:ascii="Arial" w:eastAsia="Times New Roman" w:hAnsi="Arial" w:cs="Arial"/>
                <w:b/>
                <w:bCs/>
                <w:color w:val="000000"/>
                <w:sz w:val="29"/>
                <w:szCs w:val="29"/>
              </w:rPr>
              <w:t xml:space="preserve"> problems</w:t>
            </w:r>
          </w:p>
          <w:p w:rsidR="00175CA5" w:rsidRPr="00175CA5" w:rsidRDefault="00EC45F5" w:rsidP="00231915">
            <w:pPr>
              <w:spacing w:after="0" w:line="0" w:lineRule="atLeast"/>
              <w:rPr>
                <w:rFonts w:ascii="Times New Roman" w:eastAsia="Times New Roman" w:hAnsi="Times New Roman" w:cs="Times New Roman"/>
                <w:sz w:val="24"/>
                <w:szCs w:val="24"/>
              </w:rPr>
            </w:pPr>
            <w:r w:rsidRPr="00175CA5">
              <w:rPr>
                <w:rFonts w:ascii="Arial" w:eastAsia="Times New Roman" w:hAnsi="Arial" w:cs="Arial"/>
                <w:color w:val="000000"/>
                <w:sz w:val="20"/>
                <w:szCs w:val="20"/>
              </w:rPr>
              <w:t>If you work with students aged 5-18 who misbehave, refuse to work in school, or are angry, apathetic, delinquent, depressed, defiant or have ADHD or Asperger’s, you’ll use every one of the 200 innovative strategies packed into this workshop.  If you’re an administrator, teacher, special educator, social worker, counselor, juvenile justice worker, paraprofessional, or behavior interventionist this intensive training will immediately make working with difficult kids less difficult.</w:t>
            </w:r>
          </w:p>
        </w:tc>
      </w:tr>
      <w:tr w:rsidR="00EC45F5" w:rsidRPr="00175CA5" w:rsidTr="00EC45F5">
        <w:tc>
          <w:tcPr>
            <w:tcW w:w="4605"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tcPr>
          <w:p w:rsidR="00EC45F5" w:rsidRPr="00175CA5" w:rsidRDefault="00EC45F5" w:rsidP="00231915">
            <w:pPr>
              <w:spacing w:after="240" w:line="240" w:lineRule="auto"/>
              <w:rPr>
                <w:rFonts w:ascii="Times New Roman" w:eastAsia="Times New Roman" w:hAnsi="Times New Roman" w:cs="Times New Roman"/>
                <w:sz w:val="24"/>
                <w:szCs w:val="24"/>
              </w:rPr>
            </w:pPr>
          </w:p>
        </w:tc>
        <w:tc>
          <w:tcPr>
            <w:tcW w:w="4965"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tcPr>
          <w:p w:rsidR="00EC45F5" w:rsidRPr="00175CA5" w:rsidRDefault="00EC45F5" w:rsidP="00231915">
            <w:pPr>
              <w:spacing w:after="240" w:line="240" w:lineRule="auto"/>
              <w:rPr>
                <w:rFonts w:ascii="Times New Roman" w:eastAsia="Times New Roman" w:hAnsi="Times New Roman" w:cs="Times New Roman"/>
                <w:sz w:val="24"/>
                <w:szCs w:val="24"/>
              </w:rPr>
            </w:pPr>
          </w:p>
        </w:tc>
      </w:tr>
    </w:tbl>
    <w:p w:rsidR="00EC45F5" w:rsidRPr="00175CA5" w:rsidRDefault="00EC45F5" w:rsidP="00EC45F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sidRPr="00175CA5">
        <w:rPr>
          <w:rFonts w:ascii="Arial" w:eastAsia="Times New Roman" w:hAnsi="Arial" w:cs="Arial"/>
          <w:b/>
          <w:bCs/>
          <w:color w:val="000000"/>
          <w:sz w:val="29"/>
          <w:szCs w:val="29"/>
        </w:rPr>
        <w:t>Breakthrough Strategies to Teach and Counsel Troubled Youth Workshop</w:t>
      </w:r>
    </w:p>
    <w:p w:rsidR="00EC45F5" w:rsidRPr="00175CA5" w:rsidRDefault="00EC45F5" w:rsidP="00EC45F5">
      <w:pPr>
        <w:spacing w:after="0" w:line="240" w:lineRule="auto"/>
        <w:rPr>
          <w:rFonts w:ascii="Times New Roman" w:eastAsia="Times New Roman" w:hAnsi="Times New Roman" w:cs="Times New Roman"/>
          <w:sz w:val="24"/>
          <w:szCs w:val="24"/>
        </w:rPr>
      </w:pPr>
    </w:p>
    <w:p w:rsidR="00EC45F5" w:rsidRPr="00175CA5" w:rsidRDefault="00EC45F5" w:rsidP="00EC45F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20"/>
          <w:szCs w:val="20"/>
        </w:rPr>
        <w:t>Coping Skills Problem-Solvers</w:t>
      </w:r>
    </w:p>
    <w:p w:rsidR="00EC45F5" w:rsidRPr="00175CA5" w:rsidRDefault="00EC45F5" w:rsidP="00EC45F5">
      <w:pPr>
        <w:spacing w:after="0" w:line="240" w:lineRule="auto"/>
        <w:rPr>
          <w:rFonts w:ascii="Arial" w:eastAsia="Times New Roman" w:hAnsi="Arial" w:cs="Arial"/>
          <w:color w:val="000000"/>
          <w:sz w:val="20"/>
          <w:szCs w:val="20"/>
        </w:rPr>
      </w:pPr>
      <w:r w:rsidRPr="00175CA5">
        <w:rPr>
          <w:rFonts w:ascii="Arial" w:eastAsia="Times New Roman" w:hAnsi="Arial" w:cs="Arial"/>
          <w:color w:val="000000"/>
          <w:sz w:val="20"/>
          <w:szCs w:val="20"/>
        </w:rPr>
        <w:t>Get the latest methods and tools to prevent or manage apathy, substance abuse and negativity.  These innovative methods are more effective than conventional approaches, and can end the guessing about how to best manage coping problems. You’ll learn dozens of violence prevention methods, temper and tantrum tamers, impulsiveness-busters, and how to help withdrawn, abused, depressed and sad youth.</w:t>
      </w:r>
    </w:p>
    <w:p w:rsidR="00EC45F5" w:rsidRPr="00175CA5" w:rsidRDefault="00EC45F5" w:rsidP="00EC45F5">
      <w:pPr>
        <w:spacing w:after="0" w:line="240" w:lineRule="auto"/>
        <w:rPr>
          <w:rFonts w:ascii="Times New Roman" w:eastAsia="Times New Roman" w:hAnsi="Times New Roman" w:cs="Times New Roman"/>
          <w:sz w:val="24"/>
          <w:szCs w:val="24"/>
        </w:rPr>
      </w:pPr>
    </w:p>
    <w:p w:rsidR="00EC45F5" w:rsidRPr="00175CA5" w:rsidRDefault="00EC45F5" w:rsidP="00EC45F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20"/>
          <w:szCs w:val="20"/>
        </w:rPr>
        <w:t>School Skills Problem-Solvers</w:t>
      </w:r>
    </w:p>
    <w:p w:rsidR="00EC45F5" w:rsidRPr="00175CA5" w:rsidRDefault="00EC45F5" w:rsidP="00EC45F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20"/>
          <w:szCs w:val="20"/>
        </w:rPr>
        <w:t>If you work with kids who don’t act like students, then you need our surprising strategies to turnaround youth in school/job training.  You’ll discover how to stop the absences, disruption, work refusal, apathy and non-compliance.  Plus, you’ll get maximum-strength motivation-makers that you’ll use every day, along with surprising, unexpected methods to manage ADHD, disrespect and Asperger’s-affected students.</w:t>
      </w:r>
    </w:p>
    <w:p w:rsidR="00EC45F5" w:rsidRPr="00175CA5" w:rsidRDefault="00EC45F5" w:rsidP="00EC45F5">
      <w:pPr>
        <w:spacing w:after="0" w:line="240" w:lineRule="auto"/>
        <w:rPr>
          <w:rFonts w:ascii="Times New Roman" w:eastAsia="Times New Roman" w:hAnsi="Times New Roman" w:cs="Times New Roman"/>
          <w:sz w:val="24"/>
          <w:szCs w:val="24"/>
        </w:rPr>
      </w:pPr>
    </w:p>
    <w:p w:rsidR="00EC45F5" w:rsidRPr="00175CA5" w:rsidRDefault="00EC45F5" w:rsidP="00EC45F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20"/>
          <w:szCs w:val="20"/>
        </w:rPr>
        <w:t>Social Skills Problem-Solvers</w:t>
      </w:r>
    </w:p>
    <w:p w:rsidR="00EC45F5" w:rsidRPr="00175CA5" w:rsidRDefault="00EC45F5" w:rsidP="00EC45F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20"/>
          <w:szCs w:val="20"/>
        </w:rPr>
        <w:t>Many youth look, act and sound like they lack basic social skills. This workshop is the place to get the newest and best methods to teach personal space and distance, accountability, opposite-gender interaction skills, diversity skills, and positive peer interaction. You’ll also get essential information on managing conduct disorders, bullies, gang-involved youth and delinquents.</w:t>
      </w:r>
    </w:p>
    <w:p w:rsidR="00EC45F5" w:rsidRPr="00175CA5" w:rsidRDefault="00EC45F5" w:rsidP="00EC45F5">
      <w:pPr>
        <w:spacing w:after="240" w:line="240" w:lineRule="auto"/>
        <w:rPr>
          <w:rFonts w:ascii="Times New Roman" w:eastAsia="Times New Roman" w:hAnsi="Times New Roman" w:cs="Times New Roman"/>
          <w:sz w:val="24"/>
          <w:szCs w:val="24"/>
        </w:rPr>
      </w:pPr>
    </w:p>
    <w:p w:rsidR="00EC45F5" w:rsidRPr="00175CA5" w:rsidRDefault="00EC45F5" w:rsidP="00EC45F5">
      <w:pPr>
        <w:spacing w:after="0" w:line="240" w:lineRule="auto"/>
        <w:jc w:val="center"/>
        <w:rPr>
          <w:rFonts w:ascii="Times New Roman" w:eastAsia="Times New Roman" w:hAnsi="Times New Roman" w:cs="Times New Roman"/>
          <w:sz w:val="24"/>
          <w:szCs w:val="24"/>
        </w:rPr>
      </w:pPr>
      <w:r w:rsidRPr="00175CA5">
        <w:rPr>
          <w:rFonts w:ascii="Arial" w:eastAsia="Times New Roman" w:hAnsi="Arial" w:cs="Arial"/>
          <w:b/>
          <w:bCs/>
          <w:color w:val="000000"/>
          <w:sz w:val="29"/>
          <w:szCs w:val="29"/>
        </w:rPr>
        <w:t>Conference Registration Information</w:t>
      </w:r>
    </w:p>
    <w:tbl>
      <w:tblPr>
        <w:tblW w:w="0" w:type="auto"/>
        <w:tblCellMar>
          <w:top w:w="15" w:type="dxa"/>
          <w:left w:w="15" w:type="dxa"/>
          <w:bottom w:w="15" w:type="dxa"/>
          <w:right w:w="15" w:type="dxa"/>
        </w:tblCellMar>
        <w:tblLook w:val="04A0" w:firstRow="1" w:lastRow="0" w:firstColumn="1" w:lastColumn="0" w:noHBand="0" w:noVBand="1"/>
      </w:tblPr>
      <w:tblGrid>
        <w:gridCol w:w="5131"/>
        <w:gridCol w:w="6167"/>
      </w:tblGrid>
      <w:tr w:rsidR="00EC45F5" w:rsidRPr="00175CA5" w:rsidTr="00231915">
        <w:trPr>
          <w:trHeight w:val="68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18"/>
                <w:szCs w:val="18"/>
                <w:u w:val="single"/>
              </w:rPr>
              <w:t>General Information</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18"/>
                <w:szCs w:val="18"/>
              </w:rPr>
              <w:t>Conference location</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 BSU Student Union Building</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 Jordan Ballroom</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 1700 University Drive</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 Boise, Idaho 83725</w:t>
            </w:r>
          </w:p>
          <w:p w:rsidR="00EC45F5" w:rsidRPr="00175CA5" w:rsidRDefault="00EC45F5" w:rsidP="00231915">
            <w:pPr>
              <w:spacing w:after="0" w:line="240" w:lineRule="auto"/>
              <w:rPr>
                <w:rFonts w:ascii="Times New Roman" w:eastAsia="Times New Roman" w:hAnsi="Times New Roman" w:cs="Times New Roman"/>
                <w:sz w:val="24"/>
                <w:szCs w:val="24"/>
              </w:rPr>
            </w:pP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18"/>
                <w:szCs w:val="18"/>
              </w:rPr>
              <w:t>Check-in</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 7:30 - 8:00 am</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 Coffee and tea service</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 A light snack is provided on Thursday afternoon by</w:t>
            </w:r>
            <w:r w:rsidRPr="00175CA5">
              <w:rPr>
                <w:rFonts w:ascii="Arial" w:eastAsia="Times New Roman" w:hAnsi="Arial" w:cs="Arial"/>
                <w:b/>
                <w:bCs/>
                <w:color w:val="000000"/>
                <w:sz w:val="18"/>
                <w:szCs w:val="18"/>
              </w:rPr>
              <w:t xml:space="preserve"> Idaho Department of Juvenile Corrections</w:t>
            </w:r>
          </w:p>
          <w:p w:rsidR="00EC45F5" w:rsidRPr="00175CA5" w:rsidRDefault="00EC45F5" w:rsidP="00231915">
            <w:pPr>
              <w:spacing w:after="0" w:line="240" w:lineRule="auto"/>
              <w:rPr>
                <w:rFonts w:ascii="Times New Roman" w:eastAsia="Times New Roman" w:hAnsi="Times New Roman" w:cs="Times New Roman"/>
                <w:sz w:val="24"/>
                <w:szCs w:val="24"/>
              </w:rPr>
            </w:pP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18"/>
                <w:szCs w:val="18"/>
              </w:rPr>
              <w:t>Continuing education hours</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10 CEU’s (including 1 hour of Ethics) approved by NASW Idaho Chapter for LMFT, LCP and LMSW are available for an additional $50 (paid at time of online registration only).  </w:t>
            </w:r>
          </w:p>
          <w:p w:rsidR="00EC45F5" w:rsidRPr="00175CA5" w:rsidRDefault="00EC45F5" w:rsidP="00231915">
            <w:pPr>
              <w:spacing w:after="0" w:line="240" w:lineRule="auto"/>
              <w:rPr>
                <w:rFonts w:ascii="Times New Roman" w:eastAsia="Times New Roman" w:hAnsi="Times New Roman" w:cs="Times New Roman"/>
                <w:sz w:val="24"/>
                <w:szCs w:val="24"/>
              </w:rPr>
            </w:pP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18"/>
                <w:szCs w:val="18"/>
              </w:rPr>
              <w:t>Professional education credit</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1 graduate level Professional Education Credit available through Boise State University, for an additional $60. Registration information will be available at the conference.</w:t>
            </w:r>
          </w:p>
          <w:p w:rsidR="00EC45F5" w:rsidRPr="00175CA5" w:rsidRDefault="00EC45F5" w:rsidP="00231915">
            <w:pPr>
              <w:spacing w:after="0" w:line="240" w:lineRule="auto"/>
              <w:rPr>
                <w:rFonts w:ascii="Times New Roman" w:eastAsia="Times New Roman" w:hAnsi="Times New Roman" w:cs="Times New Roman"/>
                <w:sz w:val="24"/>
                <w:szCs w:val="24"/>
              </w:rPr>
            </w:pP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18"/>
                <w:szCs w:val="18"/>
              </w:rPr>
              <w:t>Parking</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 xml:space="preserve">Parking is available in the Lincoln Avenue Garage for $10/day.  For more information on parking at BSU, please visit: </w:t>
            </w:r>
            <w:hyperlink r:id="rId6" w:history="1">
              <w:r w:rsidRPr="00175CA5">
                <w:rPr>
                  <w:rFonts w:ascii="Arial" w:eastAsia="Times New Roman" w:hAnsi="Arial" w:cs="Arial"/>
                  <w:color w:val="1155CC"/>
                  <w:sz w:val="18"/>
                  <w:szCs w:val="18"/>
                  <w:u w:val="single"/>
                </w:rPr>
                <w:t>https://transportation.boisestate.edu/index.php</w:t>
              </w:r>
            </w:hyperlink>
          </w:p>
          <w:p w:rsidR="00EC45F5" w:rsidRPr="00175CA5" w:rsidRDefault="00EC45F5" w:rsidP="00231915">
            <w:pPr>
              <w:spacing w:after="0" w:line="240" w:lineRule="auto"/>
              <w:rPr>
                <w:rFonts w:ascii="Times New Roman" w:eastAsia="Times New Roman" w:hAnsi="Times New Roman" w:cs="Times New Roman"/>
                <w:sz w:val="24"/>
                <w:szCs w:val="24"/>
              </w:rPr>
            </w:pP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18"/>
                <w:szCs w:val="18"/>
              </w:rPr>
              <w:t>School Social Workers of Idaho</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 xml:space="preserve">SSWI membership meeting on Friday, October 3rd at 12:00. </w:t>
            </w:r>
          </w:p>
          <w:p w:rsidR="00EC45F5" w:rsidRPr="00175CA5" w:rsidRDefault="00EC45F5" w:rsidP="00231915">
            <w:pPr>
              <w:spacing w:after="0" w:line="240" w:lineRule="auto"/>
              <w:rPr>
                <w:rFonts w:ascii="Times New Roman" w:eastAsia="Times New Roman" w:hAnsi="Times New Roman" w:cs="Times New Roman"/>
                <w:sz w:val="24"/>
                <w:szCs w:val="24"/>
              </w:rPr>
            </w:pP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18"/>
                <w:szCs w:val="18"/>
              </w:rPr>
              <w:t>For more information or questions</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 xml:space="preserve">E-mail: </w:t>
            </w:r>
            <w:hyperlink r:id="rId7" w:history="1">
              <w:r w:rsidRPr="00175CA5">
                <w:rPr>
                  <w:rFonts w:ascii="Arial" w:eastAsia="Times New Roman" w:hAnsi="Arial" w:cs="Arial"/>
                  <w:color w:val="1155CC"/>
                  <w:sz w:val="18"/>
                  <w:szCs w:val="18"/>
                  <w:u w:val="single"/>
                </w:rPr>
                <w:t>schoolsocialworkersofidaho@gmail.com</w:t>
              </w:r>
            </w:hyperlink>
          </w:p>
          <w:p w:rsidR="00175CA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 xml:space="preserve">Visit </w:t>
            </w:r>
            <w:hyperlink r:id="rId8" w:history="1">
              <w:r w:rsidRPr="00175CA5">
                <w:rPr>
                  <w:rFonts w:ascii="Arial" w:eastAsia="Times New Roman" w:hAnsi="Arial" w:cs="Arial"/>
                  <w:color w:val="1155CC"/>
                  <w:sz w:val="18"/>
                  <w:szCs w:val="18"/>
                  <w:u w:val="single"/>
                </w:rPr>
                <w:t>www.schoolsocialworkersofidaho.com</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18"/>
                <w:szCs w:val="18"/>
                <w:u w:val="single"/>
              </w:rPr>
              <w:t>Conference Schedule at a Glance</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18"/>
                <w:szCs w:val="18"/>
              </w:rPr>
              <w:t>Thursday, October 2, 2014</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7:30 - 8:00 Check-in</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8:00 - 8:45 Introduction</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8:45 - 9:45 Overview</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9:45 - 10:00 Break</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10:00 - 12:00 Coping Skills</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12:00 - 1:00 Lunch on your own</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1:00 - 2:15 Coping Skills continued</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2:15 - 2:30 Break</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2:30 - 4:00 School Skills</w:t>
            </w:r>
          </w:p>
          <w:p w:rsidR="00EC45F5" w:rsidRPr="00175CA5" w:rsidRDefault="00EC45F5" w:rsidP="00231915">
            <w:pPr>
              <w:spacing w:after="0" w:line="240" w:lineRule="auto"/>
              <w:rPr>
                <w:rFonts w:ascii="Times New Roman" w:eastAsia="Times New Roman" w:hAnsi="Times New Roman" w:cs="Times New Roman"/>
                <w:sz w:val="24"/>
                <w:szCs w:val="24"/>
              </w:rPr>
            </w:pP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18"/>
                <w:szCs w:val="18"/>
              </w:rPr>
              <w:t>Friday, October 3, 2014</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7:30 - 8:00 Check-in</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8:00 - 9:45 School Skills continued</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9:45  -10:00 Break</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10:00 - 11:45 Social Skills</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11:45 - 12:00 Pick up CEU certificates</w:t>
            </w:r>
          </w:p>
          <w:p w:rsidR="00EC45F5" w:rsidRPr="00175CA5" w:rsidRDefault="00EC45F5" w:rsidP="00231915">
            <w:pPr>
              <w:spacing w:after="0" w:line="240" w:lineRule="auto"/>
              <w:rPr>
                <w:rFonts w:ascii="Times New Roman" w:eastAsia="Times New Roman" w:hAnsi="Times New Roman" w:cs="Times New Roman"/>
                <w:sz w:val="24"/>
                <w:szCs w:val="24"/>
              </w:rPr>
            </w:pP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12:00 SSWI Members Meeting</w:t>
            </w:r>
          </w:p>
          <w:p w:rsidR="00EC45F5" w:rsidRPr="00175CA5" w:rsidRDefault="00EC45F5" w:rsidP="00231915">
            <w:pPr>
              <w:spacing w:after="0" w:line="240" w:lineRule="auto"/>
              <w:rPr>
                <w:rFonts w:ascii="Times New Roman" w:eastAsia="Times New Roman" w:hAnsi="Times New Roman" w:cs="Times New Roman"/>
                <w:sz w:val="24"/>
                <w:szCs w:val="24"/>
              </w:rPr>
            </w:pP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18"/>
                <w:szCs w:val="18"/>
                <w:u w:val="single"/>
              </w:rPr>
              <w:t>Conference Fees</w:t>
            </w: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$25 Member/Student Rate (BEA, SSWI, NASW)</w:t>
            </w:r>
          </w:p>
          <w:p w:rsidR="00EC45F5" w:rsidRPr="00175CA5" w:rsidRDefault="00EC45F5" w:rsidP="00231915">
            <w:pPr>
              <w:spacing w:after="0" w:line="240" w:lineRule="auto"/>
              <w:rPr>
                <w:rFonts w:ascii="Times New Roman" w:eastAsia="Times New Roman" w:hAnsi="Times New Roman" w:cs="Times New Roman"/>
                <w:sz w:val="24"/>
                <w:szCs w:val="24"/>
              </w:rPr>
            </w:pP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color w:val="000000"/>
                <w:sz w:val="18"/>
                <w:szCs w:val="18"/>
              </w:rPr>
              <w:t>$50 Non-Member Rate</w:t>
            </w:r>
          </w:p>
          <w:p w:rsidR="00EC45F5" w:rsidRPr="00175CA5" w:rsidRDefault="00EC45F5" w:rsidP="00231915">
            <w:pPr>
              <w:spacing w:after="0" w:line="240" w:lineRule="auto"/>
              <w:rPr>
                <w:rFonts w:ascii="Times New Roman" w:eastAsia="Times New Roman" w:hAnsi="Times New Roman" w:cs="Times New Roman"/>
                <w:sz w:val="24"/>
                <w:szCs w:val="24"/>
              </w:rPr>
            </w:pP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18"/>
                <w:szCs w:val="18"/>
              </w:rPr>
              <w:t xml:space="preserve">Online registration: </w:t>
            </w:r>
            <w:hyperlink r:id="rId9" w:history="1">
              <w:r w:rsidRPr="00175CA5">
                <w:rPr>
                  <w:rFonts w:ascii="Arial" w:eastAsia="Times New Roman" w:hAnsi="Arial" w:cs="Arial"/>
                  <w:color w:val="1155CC"/>
                  <w:sz w:val="20"/>
                  <w:szCs w:val="20"/>
                  <w:u w:val="single"/>
                  <w:shd w:val="clear" w:color="auto" w:fill="FFFFFF"/>
                </w:rPr>
                <w:t>https://naswadvocacy.wufoo.com/forms/rquvzzl1tyb964/</w:t>
              </w:r>
            </w:hyperlink>
          </w:p>
          <w:p w:rsidR="00EC45F5" w:rsidRPr="00175CA5" w:rsidRDefault="00EC45F5" w:rsidP="00231915">
            <w:pPr>
              <w:spacing w:after="0" w:line="240" w:lineRule="auto"/>
              <w:rPr>
                <w:rFonts w:ascii="Times New Roman" w:eastAsia="Times New Roman" w:hAnsi="Times New Roman" w:cs="Times New Roman"/>
                <w:sz w:val="24"/>
                <w:szCs w:val="24"/>
              </w:rPr>
            </w:pP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18"/>
                <w:szCs w:val="18"/>
              </w:rPr>
              <w:t>Register early - space is limited!</w:t>
            </w:r>
          </w:p>
          <w:p w:rsidR="00EC45F5" w:rsidRPr="00175CA5" w:rsidRDefault="00EC45F5" w:rsidP="00231915">
            <w:pPr>
              <w:spacing w:after="0" w:line="240" w:lineRule="auto"/>
              <w:rPr>
                <w:rFonts w:ascii="Times New Roman" w:eastAsia="Times New Roman" w:hAnsi="Times New Roman" w:cs="Times New Roman"/>
                <w:sz w:val="24"/>
                <w:szCs w:val="24"/>
              </w:rPr>
            </w:pPr>
          </w:p>
          <w:p w:rsidR="00EC45F5" w:rsidRPr="00175CA5" w:rsidRDefault="00EC45F5" w:rsidP="00231915">
            <w:pPr>
              <w:spacing w:after="0" w:line="240" w:lineRule="auto"/>
              <w:rPr>
                <w:rFonts w:ascii="Times New Roman" w:eastAsia="Times New Roman" w:hAnsi="Times New Roman" w:cs="Times New Roman"/>
                <w:sz w:val="24"/>
                <w:szCs w:val="24"/>
              </w:rPr>
            </w:pPr>
            <w:r w:rsidRPr="00175CA5">
              <w:rPr>
                <w:rFonts w:ascii="Arial" w:eastAsia="Times New Roman" w:hAnsi="Arial" w:cs="Arial"/>
                <w:b/>
                <w:bCs/>
                <w:color w:val="000000"/>
                <w:sz w:val="18"/>
                <w:szCs w:val="18"/>
              </w:rPr>
              <w:t xml:space="preserve">Refund  Policy: </w:t>
            </w:r>
            <w:r w:rsidRPr="00175CA5">
              <w:rPr>
                <w:rFonts w:ascii="Arial" w:eastAsia="Times New Roman" w:hAnsi="Arial" w:cs="Arial"/>
                <w:color w:val="000000"/>
                <w:sz w:val="18"/>
                <w:szCs w:val="18"/>
              </w:rPr>
              <w:t xml:space="preserve">Contact the School Social Workers of Idaho at </w:t>
            </w:r>
            <w:hyperlink r:id="rId10" w:history="1">
              <w:r w:rsidRPr="00175CA5">
                <w:rPr>
                  <w:rFonts w:ascii="Arial" w:eastAsia="Times New Roman" w:hAnsi="Arial" w:cs="Arial"/>
                  <w:color w:val="1155CC"/>
                  <w:sz w:val="18"/>
                  <w:szCs w:val="18"/>
                  <w:u w:val="single"/>
                </w:rPr>
                <w:t>schoolsocialworkersofidaho@gmail.com</w:t>
              </w:r>
            </w:hyperlink>
            <w:r w:rsidRPr="00175CA5">
              <w:rPr>
                <w:rFonts w:ascii="Arial" w:eastAsia="Times New Roman" w:hAnsi="Arial" w:cs="Arial"/>
                <w:color w:val="000000"/>
                <w:sz w:val="18"/>
                <w:szCs w:val="18"/>
              </w:rPr>
              <w:t xml:space="preserve"> prior to the conference for a refund minus a $15 processing fee.</w:t>
            </w:r>
          </w:p>
          <w:p w:rsidR="00EC45F5" w:rsidRPr="00175CA5" w:rsidRDefault="00EC45F5" w:rsidP="00231915">
            <w:pPr>
              <w:spacing w:after="0" w:line="240" w:lineRule="auto"/>
              <w:rPr>
                <w:rFonts w:ascii="Times New Roman" w:eastAsia="Times New Roman" w:hAnsi="Times New Roman" w:cs="Times New Roman"/>
                <w:sz w:val="24"/>
                <w:szCs w:val="24"/>
              </w:rPr>
            </w:pPr>
          </w:p>
        </w:tc>
      </w:tr>
    </w:tbl>
    <w:p w:rsidR="00047043" w:rsidRDefault="0089317A"/>
    <w:sectPr w:rsidR="00047043" w:rsidSect="00EC45F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hadows Into Ligh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5F7F"/>
    <w:multiLevelType w:val="multilevel"/>
    <w:tmpl w:val="8930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F5"/>
    <w:rsid w:val="0089317A"/>
    <w:rsid w:val="00C86C82"/>
    <w:rsid w:val="00DC3F81"/>
    <w:rsid w:val="00EC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ocialworkersofidaho.com" TargetMode="External"/><Relationship Id="rId3" Type="http://schemas.microsoft.com/office/2007/relationships/stylesWithEffects" Target="stylesWithEffects.xml"/><Relationship Id="rId7" Type="http://schemas.openxmlformats.org/officeDocument/2006/relationships/hyperlink" Target="mailto:schoolsocialworkersofidah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ortation.boisestate.edu/index.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oolsocialworkersofidaho@gmail.com" TargetMode="External"/><Relationship Id="rId4" Type="http://schemas.openxmlformats.org/officeDocument/2006/relationships/settings" Target="settings.xml"/><Relationship Id="rId9" Type="http://schemas.openxmlformats.org/officeDocument/2006/relationships/hyperlink" Target="https://naswadvocacy.wufoo.com/forms/rquvzzl1tyb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Young</dc:creator>
  <cp:lastModifiedBy>Jennifer Young</cp:lastModifiedBy>
  <cp:revision>2</cp:revision>
  <dcterms:created xsi:type="dcterms:W3CDTF">2014-10-20T15:06:00Z</dcterms:created>
  <dcterms:modified xsi:type="dcterms:W3CDTF">2014-10-20T15:06:00Z</dcterms:modified>
</cp:coreProperties>
</file>